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sz w:val="52"/>
        </w:rPr>
      </w:pPr>
    </w:p>
    <w:p>
      <w:pPr>
        <w:jc w:val="center"/>
        <w:rPr>
          <w:rFonts w:hint="eastAsia" w:ascii="黑体" w:hAnsi="宋体" w:eastAsia="黑体"/>
          <w:sz w:val="52"/>
        </w:rPr>
      </w:pPr>
      <w:r>
        <w:rPr>
          <w:rFonts w:hint="eastAsia" w:ascii="黑体" w:hAnsi="宋体" w:eastAsia="黑体"/>
          <w:sz w:val="52"/>
        </w:rPr>
        <w:t>卫 生 技 术 人 员 进 修</w:t>
      </w:r>
    </w:p>
    <w:p>
      <w:pPr>
        <w:jc w:val="center"/>
        <w:rPr>
          <w:rFonts w:hint="eastAsia" w:ascii="黑体" w:hAnsi="宋体" w:eastAsia="黑体"/>
          <w:sz w:val="52"/>
        </w:rPr>
      </w:pPr>
    </w:p>
    <w:p>
      <w:pPr>
        <w:jc w:val="center"/>
        <w:rPr>
          <w:rFonts w:hint="eastAsia" w:ascii="黑体" w:hAnsi="宋体" w:eastAsia="黑体"/>
          <w:b/>
          <w:bCs/>
          <w:sz w:val="52"/>
          <w:szCs w:val="52"/>
        </w:rPr>
      </w:pPr>
      <w:r>
        <w:rPr>
          <w:rFonts w:hint="eastAsia" w:ascii="黑体" w:hAnsi="宋体" w:eastAsia="黑体"/>
          <w:b/>
          <w:bCs/>
          <w:sz w:val="52"/>
          <w:szCs w:val="52"/>
        </w:rPr>
        <w:t>申   请   表</w:t>
      </w: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1680" w:firstLineChars="525"/>
        <w:textAlignment w:val="auto"/>
        <w:rPr>
          <w:rFonts w:hint="eastAsia" w:ascii="楷体_GB2312" w:hAnsi="宋体" w:eastAsia="楷体_GB2312"/>
          <w:sz w:val="32"/>
          <w:u w:val="single"/>
        </w:rPr>
      </w:pPr>
      <w:r>
        <w:rPr>
          <w:rFonts w:hint="eastAsia" w:ascii="楷体_GB2312" w:hAnsi="宋体" w:eastAsia="楷体_GB2312"/>
          <w:sz w:val="32"/>
        </w:rPr>
        <w:t>进 修 科 目</w:t>
      </w:r>
      <w:r>
        <w:rPr>
          <w:rFonts w:hint="eastAsia" w:ascii="楷体_GB2312" w:hAnsi="宋体" w:eastAsia="楷体_GB2312"/>
          <w:sz w:val="32"/>
          <w:u w:val="single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1677" w:firstLineChars="474"/>
        <w:textAlignment w:val="auto"/>
        <w:rPr>
          <w:rFonts w:hint="eastAsia" w:ascii="楷体_GB2312" w:hAnsi="宋体" w:eastAsia="楷体_GB2312"/>
          <w:sz w:val="32"/>
          <w:u w:val="single"/>
        </w:rPr>
      </w:pPr>
      <w:r>
        <w:rPr>
          <w:rFonts w:hint="eastAsia" w:ascii="楷体_GB2312" w:hAnsi="宋体" w:eastAsia="楷体_GB2312"/>
          <w:spacing w:val="17"/>
          <w:sz w:val="32"/>
        </w:rPr>
        <w:t>进修者姓名</w:t>
      </w:r>
      <w:r>
        <w:rPr>
          <w:rFonts w:hint="eastAsia" w:ascii="楷体_GB2312" w:hAnsi="宋体" w:eastAsia="楷体_GB2312"/>
          <w:sz w:val="32"/>
          <w:u w:val="single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1680" w:firstLineChars="525"/>
        <w:textAlignment w:val="auto"/>
        <w:rPr>
          <w:rFonts w:hint="eastAsia" w:ascii="楷体_GB2312" w:hAnsi="宋体" w:eastAsia="楷体_GB2312"/>
          <w:sz w:val="32"/>
          <w:u w:val="single"/>
        </w:rPr>
      </w:pPr>
      <w:r>
        <w:rPr>
          <w:rFonts w:hint="eastAsia" w:ascii="楷体_GB2312" w:hAnsi="宋体" w:eastAsia="楷体_GB2312"/>
          <w:sz w:val="32"/>
        </w:rPr>
        <w:t>选 送 单 位</w:t>
      </w:r>
      <w:r>
        <w:rPr>
          <w:rFonts w:hint="eastAsia" w:ascii="楷体_GB2312" w:hAnsi="宋体" w:eastAsia="楷体_GB2312"/>
          <w:sz w:val="32"/>
          <w:u w:val="single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1680" w:firstLineChars="525"/>
        <w:textAlignment w:val="auto"/>
        <w:rPr>
          <w:rFonts w:hint="eastAsia" w:ascii="楷体_GB2312" w:hAnsi="宋体" w:eastAsia="楷体_GB2312"/>
          <w:sz w:val="32"/>
          <w:u w:val="single"/>
        </w:rPr>
      </w:pPr>
      <w:r>
        <w:rPr>
          <w:rFonts w:hint="eastAsia" w:ascii="楷体_GB2312" w:hAnsi="宋体" w:eastAsia="楷体_GB2312"/>
          <w:sz w:val="32"/>
        </w:rPr>
        <w:t>填 表 日 期</w:t>
      </w:r>
      <w:r>
        <w:rPr>
          <w:rFonts w:hint="eastAsia" w:ascii="楷体_GB2312" w:hAnsi="宋体" w:eastAsia="楷体_GB2312"/>
          <w:sz w:val="32"/>
          <w:u w:val="single"/>
        </w:rPr>
        <w:t xml:space="preserve">                    </w:t>
      </w:r>
    </w:p>
    <w:p>
      <w:pPr>
        <w:jc w:val="center"/>
        <w:rPr>
          <w:rFonts w:hint="eastAsia" w:ascii="楷体_GB2312" w:hAnsi="宋体" w:eastAsia="楷体_GB2312"/>
          <w:sz w:val="30"/>
        </w:rPr>
      </w:pPr>
    </w:p>
    <w:p>
      <w:pPr>
        <w:rPr>
          <w:rFonts w:hint="eastAsia" w:ascii="楷体_GB2312" w:hAnsi="宋体" w:eastAsia="楷体_GB2312"/>
          <w:sz w:val="30"/>
        </w:rPr>
      </w:pPr>
    </w:p>
    <w:p>
      <w:pPr>
        <w:rPr>
          <w:rFonts w:hint="eastAsia" w:ascii="楷体_GB2312" w:hAnsi="宋体" w:eastAsia="楷体_GB2312"/>
          <w:sz w:val="30"/>
        </w:rPr>
      </w:pPr>
    </w:p>
    <w:p>
      <w:pPr>
        <w:rPr>
          <w:rFonts w:hint="eastAsia" w:ascii="楷体_GB2312" w:hAnsi="宋体" w:eastAsia="楷体_GB2312"/>
          <w:sz w:val="30"/>
        </w:rPr>
      </w:pPr>
    </w:p>
    <w:p>
      <w:pPr>
        <w:rPr>
          <w:rFonts w:hint="eastAsia" w:ascii="楷体_GB2312" w:hAnsi="宋体" w:eastAsia="楷体_GB2312"/>
          <w:sz w:val="30"/>
        </w:rPr>
      </w:pPr>
    </w:p>
    <w:p>
      <w:pPr>
        <w:rPr>
          <w:rFonts w:hint="eastAsia" w:ascii="楷体_GB2312" w:hAnsi="宋体" w:eastAsia="楷体_GB2312"/>
          <w:sz w:val="30"/>
        </w:rPr>
      </w:pPr>
    </w:p>
    <w:p>
      <w:pPr>
        <w:jc w:val="center"/>
        <w:rPr>
          <w:rFonts w:hint="eastAsia" w:ascii="楷体_GB2312" w:hAnsi="宋体" w:eastAsia="楷体_GB2312"/>
          <w:b/>
          <w:spacing w:val="20"/>
          <w:sz w:val="44"/>
          <w:szCs w:val="44"/>
          <w:lang w:val="en-US" w:eastAsia="zh-CN"/>
        </w:rPr>
      </w:pPr>
      <w:r>
        <w:rPr>
          <w:rFonts w:hint="eastAsia" w:ascii="楷体_GB2312" w:hAnsi="宋体" w:eastAsia="楷体_GB2312"/>
          <w:b/>
          <w:spacing w:val="20"/>
          <w:sz w:val="44"/>
          <w:szCs w:val="44"/>
        </w:rPr>
        <w:t>南通大学附属医院</w:t>
      </w:r>
    </w:p>
    <w:p>
      <w:pPr>
        <w:jc w:val="center"/>
        <w:rPr>
          <w:rFonts w:hint="eastAsia" w:ascii="GulimChe" w:hAnsi="GulimChe" w:eastAsia="GulimChe"/>
          <w:b/>
          <w:spacing w:val="20"/>
          <w:sz w:val="24"/>
        </w:rPr>
      </w:pPr>
      <w:r>
        <w:rPr>
          <w:rFonts w:hint="eastAsia" w:ascii="GulimChe" w:hAnsi="GulimChe" w:eastAsia="GulimChe"/>
          <w:b/>
          <w:spacing w:val="20"/>
          <w:sz w:val="24"/>
        </w:rPr>
        <w:t>www.ahnmc.com</w:t>
      </w:r>
    </w:p>
    <w:p>
      <w:pPr>
        <w:ind w:firstLine="2835" w:firstLineChars="1350"/>
        <w:rPr>
          <w:rFonts w:hint="eastAsia" w:ascii="华文楷体" w:hAnsi="华文楷体" w:eastAsia="华文楷体"/>
          <w:color w:val="000000"/>
          <w:spacing w:val="214"/>
          <w:kern w:val="10"/>
          <w:sz w:val="52"/>
          <w:szCs w:val="52"/>
        </w:rPr>
      </w:pPr>
      <w:r>
        <w:rPr>
          <w:rFonts w:ascii="宋体" w:hAnsi="宋体"/>
        </w:rPr>
        <w:br w:type="page"/>
      </w:r>
      <w:r>
        <w:rPr>
          <w:rFonts w:hint="eastAsia" w:ascii="华文楷体" w:hAnsi="华文楷体" w:eastAsia="华文楷体"/>
          <w:color w:val="000000"/>
          <w:spacing w:val="214"/>
          <w:kern w:val="10"/>
          <w:sz w:val="52"/>
          <w:szCs w:val="52"/>
        </w:rPr>
        <w:t xml:space="preserve">填表须知 </w:t>
      </w:r>
    </w:p>
    <w:p>
      <w:pPr>
        <w:rPr>
          <w:rFonts w:hint="eastAsia" w:ascii="宋体" w:hAnsi="宋体"/>
          <w:color w:val="000000"/>
          <w:spacing w:val="182"/>
          <w:kern w:val="1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  <w:lang w:val="en-US" w:eastAsia="zh-CN"/>
        </w:rPr>
        <w:t>一、</w:t>
      </w:r>
      <w:r>
        <w:rPr>
          <w:rFonts w:hint="eastAsia" w:ascii="楷体_GB2312" w:hAnsi="华文楷体" w:eastAsia="楷体_GB2312"/>
          <w:sz w:val="30"/>
          <w:szCs w:val="30"/>
          <w:lang w:eastAsia="zh-CN"/>
        </w:rPr>
        <w:t>申请人</w:t>
      </w:r>
      <w:r>
        <w:rPr>
          <w:rFonts w:hint="eastAsia" w:ascii="楷体_GB2312" w:hAnsi="华文楷体" w:eastAsia="楷体_GB2312"/>
          <w:sz w:val="30"/>
          <w:szCs w:val="30"/>
        </w:rPr>
        <w:t>须按表格要求认真、如实填写。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  <w:lang w:val="en-US" w:eastAsia="zh-CN"/>
        </w:rPr>
        <w:t>二、</w:t>
      </w:r>
      <w:r>
        <w:rPr>
          <w:rFonts w:hint="eastAsia" w:ascii="楷体_GB2312" w:hAnsi="华文楷体" w:eastAsia="楷体_GB2312"/>
          <w:sz w:val="30"/>
          <w:szCs w:val="30"/>
        </w:rPr>
        <w:t>选送单位对申请人填写的内容核实后方可</w:t>
      </w:r>
      <w:r>
        <w:rPr>
          <w:rFonts w:hint="eastAsia" w:ascii="楷体_GB2312" w:hAnsi="华文楷体" w:eastAsia="楷体_GB2312"/>
          <w:sz w:val="30"/>
          <w:szCs w:val="30"/>
          <w:lang w:val="en-US" w:eastAsia="zh-CN"/>
        </w:rPr>
        <w:t>签署意见、</w:t>
      </w:r>
      <w:r>
        <w:rPr>
          <w:rFonts w:hint="eastAsia" w:ascii="楷体_GB2312" w:hAnsi="华文楷体" w:eastAsia="楷体_GB2312"/>
          <w:sz w:val="30"/>
          <w:szCs w:val="30"/>
        </w:rPr>
        <w:t>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leftChars="0" w:hanging="600" w:hangingChars="200"/>
        <w:textAlignment w:val="auto"/>
        <w:rPr>
          <w:rFonts w:hint="eastAsia" w:ascii="楷体_GB2312" w:hAnsi="华文楷体" w:eastAsia="楷体_GB2312"/>
          <w:sz w:val="30"/>
          <w:szCs w:val="30"/>
          <w:lang w:eastAsia="zh-CN"/>
        </w:rPr>
      </w:pPr>
      <w:r>
        <w:rPr>
          <w:rFonts w:hint="eastAsia" w:ascii="楷体_GB2312" w:hAnsi="华文楷体" w:eastAsia="楷体_GB2312"/>
          <w:sz w:val="30"/>
          <w:szCs w:val="30"/>
          <w:lang w:val="en-US" w:eastAsia="zh-CN"/>
        </w:rPr>
        <w:t>三、</w:t>
      </w:r>
      <w:r>
        <w:rPr>
          <w:rFonts w:hint="eastAsia" w:ascii="楷体_GB2312" w:hAnsi="华文楷体" w:eastAsia="楷体_GB2312"/>
          <w:b/>
          <w:bCs/>
          <w:sz w:val="30"/>
          <w:szCs w:val="30"/>
          <w:lang w:val="en-US" w:eastAsia="zh-CN"/>
        </w:rPr>
        <w:t>将身份证、学历学位证书、资格证书、执业证书、上岗资格证书等</w:t>
      </w:r>
      <w:r>
        <w:rPr>
          <w:rFonts w:hint="eastAsia" w:ascii="楷体_GB2312" w:hAnsi="华文楷体" w:eastAsia="楷体_GB2312"/>
          <w:b/>
          <w:bCs/>
          <w:sz w:val="30"/>
          <w:szCs w:val="30"/>
        </w:rPr>
        <w:t>复印件</w:t>
      </w:r>
      <w:r>
        <w:rPr>
          <w:rFonts w:hint="eastAsia" w:ascii="楷体_GB2312" w:hAnsi="华文楷体" w:eastAsia="楷体_GB2312"/>
          <w:b/>
          <w:bCs/>
          <w:sz w:val="30"/>
          <w:szCs w:val="30"/>
          <w:lang w:val="en-US" w:eastAsia="zh-CN"/>
        </w:rPr>
        <w:t>附在此页后</w:t>
      </w:r>
      <w:r>
        <w:rPr>
          <w:rFonts w:hint="eastAsia" w:ascii="楷体_GB2312" w:hAnsi="华文楷体" w:eastAsia="楷体_GB2312"/>
          <w:b/>
          <w:bCs/>
          <w:sz w:val="30"/>
          <w:szCs w:val="30"/>
        </w:rPr>
        <w:t>（须加盖单位公章）</w:t>
      </w:r>
      <w:r>
        <w:rPr>
          <w:rFonts w:hint="eastAsia" w:ascii="楷体_GB2312" w:hAnsi="华文楷体" w:eastAsia="楷体_GB2312"/>
          <w:b/>
          <w:bCs/>
          <w:sz w:val="30"/>
          <w:szCs w:val="30"/>
          <w:lang w:eastAsia="zh-CN"/>
        </w:rPr>
        <w:t>。</w:t>
      </w: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ind w:left="600" w:leftChars="0" w:hanging="600" w:hangingChars="200"/>
        <w:rPr>
          <w:rFonts w:hint="eastAsia" w:ascii="楷体_GB2312" w:hAnsi="华文楷体" w:eastAsia="楷体_GB2312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tbl>
      <w:tblPr>
        <w:tblStyle w:val="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2367"/>
        <w:gridCol w:w="1368"/>
        <w:gridCol w:w="1684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kern w:val="0"/>
                <w:sz w:val="24"/>
                <w:szCs w:val="32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</w:rPr>
              <w:t>姓名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kern w:val="0"/>
                <w:sz w:val="24"/>
                <w:szCs w:val="32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</w:rPr>
              <w:t>性别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  <w:tc>
          <w:tcPr>
            <w:tcW w:w="20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kern w:val="0"/>
                <w:sz w:val="24"/>
                <w:szCs w:val="32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kern w:val="0"/>
                <w:sz w:val="24"/>
                <w:szCs w:val="32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年龄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</w:rPr>
              <w:t>政治面貌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  <w:tc>
          <w:tcPr>
            <w:tcW w:w="2022" w:type="dxa"/>
            <w:vMerge w:val="continue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pacing w:val="0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职称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pacing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  <w:lang w:val="en-US" w:eastAsia="zh-CN"/>
              </w:rPr>
              <w:t>所在科室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  <w:tc>
          <w:tcPr>
            <w:tcW w:w="2022" w:type="dxa"/>
            <w:vMerge w:val="continue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  <w:lang w:val="en-US" w:eastAsia="zh-CN"/>
              </w:rPr>
              <w:t>单位等级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  <w:lang w:val="en-US" w:eastAsia="zh-CN"/>
              </w:rPr>
              <w:t>单位地址</w:t>
            </w:r>
          </w:p>
        </w:tc>
        <w:tc>
          <w:tcPr>
            <w:tcW w:w="3706" w:type="dxa"/>
            <w:gridSpan w:val="2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kern w:val="0"/>
                <w:sz w:val="24"/>
                <w:szCs w:val="32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</w:rPr>
              <w:t>联系</w:t>
            </w:r>
            <w:r>
              <w:rPr>
                <w:rFonts w:hint="eastAsia"/>
                <w:spacing w:val="0"/>
                <w:kern w:val="0"/>
                <w:sz w:val="24"/>
                <w:szCs w:val="32"/>
                <w:lang w:val="en-US" w:eastAsia="zh-CN"/>
              </w:rPr>
              <w:t>电话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  <w:lang w:val="en-US" w:eastAsia="zh-CN"/>
              </w:rPr>
              <w:t>身份证号</w:t>
            </w:r>
          </w:p>
        </w:tc>
        <w:tc>
          <w:tcPr>
            <w:tcW w:w="3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240" w:lineRule="auto"/>
              <w:jc w:val="center"/>
              <w:textAlignment w:val="auto"/>
              <w:rPr>
                <w:rFonts w:hint="default"/>
                <w:spacing w:val="0"/>
                <w:kern w:val="0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pacing w:val="0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</w:rPr>
              <w:t>学历</w:t>
            </w:r>
            <w:r>
              <w:rPr>
                <w:rFonts w:hint="eastAsia"/>
                <w:spacing w:val="0"/>
                <w:kern w:val="0"/>
                <w:sz w:val="24"/>
                <w:szCs w:val="32"/>
                <w:lang w:val="en-US" w:eastAsia="zh-CN"/>
              </w:rPr>
              <w:t>学位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毕业学校</w:t>
            </w:r>
          </w:p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及</w:t>
            </w:r>
            <w:bookmarkStart w:id="0" w:name="_GoBack"/>
            <w:bookmarkEnd w:id="0"/>
            <w:r>
              <w:rPr>
                <w:rFonts w:hint="eastAsia"/>
                <w:spacing w:val="0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706" w:type="dxa"/>
            <w:gridSpan w:val="2"/>
            <w:noWrap w:val="0"/>
            <w:vAlign w:val="center"/>
          </w:tcPr>
          <w:p>
            <w:pPr>
              <w:jc w:val="center"/>
              <w:rPr>
                <w:spacing w:val="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eastAsia"/>
                <w:snapToGrid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napToGrid w:val="0"/>
                <w:spacing w:val="0"/>
                <w:kern w:val="0"/>
                <w:sz w:val="24"/>
                <w:szCs w:val="24"/>
                <w:lang w:val="en-US" w:eastAsia="zh-CN"/>
              </w:rPr>
              <w:t>执业</w:t>
            </w:r>
            <w:r>
              <w:rPr>
                <w:rFonts w:hint="eastAsia"/>
                <w:snapToGrid w:val="0"/>
                <w:spacing w:val="0"/>
                <w:kern w:val="0"/>
                <w:sz w:val="24"/>
                <w:szCs w:val="24"/>
              </w:rPr>
              <w:t>证书</w:t>
            </w:r>
          </w:p>
          <w:p>
            <w:pPr>
              <w:jc w:val="center"/>
              <w:rPr>
                <w:rFonts w:hint="eastAsia"/>
                <w:snapToGrid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napToGrid w:val="0"/>
                <w:spacing w:val="0"/>
                <w:kern w:val="0"/>
                <w:sz w:val="24"/>
                <w:szCs w:val="24"/>
              </w:rPr>
              <w:t>编号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rPr>
                <w:rFonts w:hint="eastAsia"/>
                <w:spacing w:val="0"/>
                <w:kern w:val="0"/>
                <w:sz w:val="24"/>
                <w:szCs w:val="32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/>
                <w:snapToGrid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napToGrid w:val="0"/>
                <w:spacing w:val="0"/>
                <w:kern w:val="0"/>
                <w:sz w:val="24"/>
                <w:szCs w:val="24"/>
                <w:lang w:val="en-US" w:eastAsia="zh-CN"/>
              </w:rPr>
              <w:t>资格</w:t>
            </w:r>
            <w:r>
              <w:rPr>
                <w:rFonts w:hint="eastAsia"/>
                <w:snapToGrid w:val="0"/>
                <w:spacing w:val="0"/>
                <w:kern w:val="0"/>
                <w:sz w:val="24"/>
                <w:szCs w:val="24"/>
              </w:rPr>
              <w:t>证书</w:t>
            </w:r>
          </w:p>
          <w:p>
            <w:pPr>
              <w:jc w:val="center"/>
              <w:rPr>
                <w:rFonts w:hint="eastAsia"/>
                <w:snapToGrid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napToGrid w:val="0"/>
                <w:spacing w:val="0"/>
                <w:kern w:val="0"/>
                <w:sz w:val="24"/>
                <w:szCs w:val="24"/>
              </w:rPr>
              <w:t>编号</w:t>
            </w:r>
          </w:p>
        </w:tc>
        <w:tc>
          <w:tcPr>
            <w:tcW w:w="3706" w:type="dxa"/>
            <w:gridSpan w:val="2"/>
            <w:noWrap w:val="0"/>
            <w:vAlign w:val="center"/>
          </w:tcPr>
          <w:p>
            <w:pPr>
              <w:rPr>
                <w:rFonts w:hint="eastAsia"/>
                <w:spacing w:val="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</w:rPr>
              <w:t>进修</w:t>
            </w:r>
            <w:r>
              <w:rPr>
                <w:rFonts w:hint="eastAsia"/>
                <w:spacing w:val="0"/>
                <w:kern w:val="0"/>
                <w:sz w:val="24"/>
                <w:szCs w:val="32"/>
                <w:lang w:val="en-US" w:eastAsia="zh-CN"/>
              </w:rPr>
              <w:t>时长</w:t>
            </w:r>
          </w:p>
          <w:p>
            <w:pPr>
              <w:jc w:val="center"/>
              <w:rPr>
                <w:rFonts w:hint="default"/>
                <w:spacing w:val="0"/>
                <w:kern w:val="0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  <w:lang w:val="en-US" w:eastAsia="zh-CN"/>
              </w:rPr>
              <w:t>及</w:t>
            </w:r>
            <w:r>
              <w:rPr>
                <w:rFonts w:hint="eastAsia"/>
                <w:spacing w:val="0"/>
                <w:kern w:val="0"/>
                <w:sz w:val="24"/>
                <w:szCs w:val="24"/>
              </w:rPr>
              <w:t>起止日期</w:t>
            </w:r>
          </w:p>
        </w:tc>
        <w:tc>
          <w:tcPr>
            <w:tcW w:w="7441" w:type="dxa"/>
            <w:gridSpan w:val="4"/>
            <w:noWrap w:val="0"/>
            <w:vAlign w:val="center"/>
          </w:tcPr>
          <w:p>
            <w:pPr>
              <w:ind w:firstLine="960" w:firstLineChars="400"/>
              <w:rPr>
                <w:rFonts w:hint="eastAsia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pacing w:val="0"/>
                <w:kern w:val="0"/>
                <w:sz w:val="24"/>
                <w:szCs w:val="32"/>
                <w:lang w:val="en-US" w:eastAsia="zh-CN"/>
              </w:rPr>
              <w:t>个月，      年     月     日-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14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进</w:t>
            </w:r>
            <w:r>
              <w:rPr>
                <w:rFonts w:hint="eastAsia" w:ascii="Times New Roman" w:hAnsi="Times New Roman" w:eastAsia="宋体" w:cs="Times New Roman"/>
                <w:spacing w:val="0"/>
                <w:kern w:val="0"/>
                <w:sz w:val="24"/>
                <w:szCs w:val="24"/>
                <w:lang w:val="en-US" w:eastAsia="zh-CN"/>
              </w:rPr>
              <w:t>修内容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0"/>
                <w:kern w:val="0"/>
                <w:sz w:val="24"/>
                <w:szCs w:val="24"/>
                <w:lang w:val="en-US" w:eastAsia="zh-CN"/>
              </w:rPr>
              <w:t>要求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0"/>
                <w:kern w:val="0"/>
                <w:sz w:val="24"/>
                <w:szCs w:val="24"/>
              </w:rPr>
              <w:t>（供</w:t>
            </w:r>
            <w:r>
              <w:rPr>
                <w:rFonts w:hint="eastAsia" w:ascii="Times New Roman" w:hAnsi="Times New Roman" w:eastAsia="宋体" w:cs="Times New Roman"/>
                <w:spacing w:val="0"/>
                <w:kern w:val="0"/>
                <w:sz w:val="24"/>
                <w:szCs w:val="24"/>
                <w:lang w:val="en-US" w:eastAsia="zh-CN"/>
              </w:rPr>
              <w:t>接收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0"/>
                <w:kern w:val="0"/>
                <w:sz w:val="24"/>
                <w:szCs w:val="24"/>
              </w:rPr>
              <w:t>单位参考）</w:t>
            </w:r>
          </w:p>
        </w:tc>
        <w:tc>
          <w:tcPr>
            <w:tcW w:w="7441" w:type="dxa"/>
            <w:gridSpan w:val="4"/>
            <w:noWrap w:val="0"/>
            <w:vAlign w:val="center"/>
          </w:tcPr>
          <w:p>
            <w:pPr>
              <w:jc w:val="center"/>
              <w:rPr>
                <w:spacing w:val="20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2" w:hRule="atLeast"/>
        </w:trPr>
        <w:tc>
          <w:tcPr>
            <w:tcW w:w="14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学</w:t>
            </w:r>
            <w:r>
              <w:rPr>
                <w:rFonts w:hint="eastAsia"/>
                <w:spacing w:val="0"/>
                <w:kern w:val="0"/>
                <w:sz w:val="24"/>
                <w:szCs w:val="24"/>
                <w:lang w:val="en-US" w:eastAsia="zh-CN"/>
              </w:rPr>
              <w:t>习</w:t>
            </w:r>
            <w:r>
              <w:rPr>
                <w:rFonts w:hint="eastAsia"/>
                <w:spacing w:val="0"/>
                <w:kern w:val="0"/>
                <w:sz w:val="24"/>
                <w:szCs w:val="24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441" w:type="dxa"/>
            <w:gridSpan w:val="4"/>
            <w:noWrap w:val="0"/>
            <w:vAlign w:val="center"/>
          </w:tcPr>
          <w:p>
            <w:pPr>
              <w:tabs>
                <w:tab w:val="left" w:pos="3934"/>
              </w:tabs>
              <w:jc w:val="center"/>
              <w:rPr>
                <w:rFonts w:hint="eastAsia"/>
                <w:spacing w:val="6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9" w:hRule="atLeast"/>
        </w:trPr>
        <w:tc>
          <w:tcPr>
            <w:tcW w:w="14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/>
                <w:spacing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目前</w:t>
            </w:r>
            <w:r>
              <w:rPr>
                <w:rFonts w:hint="eastAsia"/>
                <w:spacing w:val="0"/>
                <w:kern w:val="0"/>
                <w:sz w:val="24"/>
                <w:szCs w:val="24"/>
                <w:lang w:eastAsia="zh-CN"/>
              </w:rPr>
              <w:t>业务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能力</w:t>
            </w:r>
          </w:p>
        </w:tc>
        <w:tc>
          <w:tcPr>
            <w:tcW w:w="7441" w:type="dxa"/>
            <w:gridSpan w:val="4"/>
            <w:noWrap w:val="0"/>
            <w:vAlign w:val="center"/>
          </w:tcPr>
          <w:p>
            <w:pPr>
              <w:tabs>
                <w:tab w:val="left" w:pos="3934"/>
              </w:tabs>
              <w:jc w:val="center"/>
              <w:rPr>
                <w:rFonts w:hint="eastAsia"/>
                <w:spacing w:val="6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9" w:hRule="atLeast"/>
        </w:trPr>
        <w:tc>
          <w:tcPr>
            <w:tcW w:w="14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napToGrid w:val="0"/>
                <w:spacing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snapToGrid w:val="0"/>
                <w:spacing w:val="0"/>
                <w:kern w:val="0"/>
                <w:sz w:val="24"/>
                <w:szCs w:val="24"/>
                <w:lang w:eastAsia="zh-CN"/>
              </w:rPr>
              <w:t>政治思想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="宋体"/>
                <w:spacing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snapToGrid w:val="0"/>
                <w:spacing w:val="0"/>
                <w:kern w:val="0"/>
                <w:sz w:val="24"/>
                <w:szCs w:val="24"/>
                <w:lang w:eastAsia="zh-CN"/>
              </w:rPr>
              <w:t>表现</w:t>
            </w:r>
          </w:p>
        </w:tc>
        <w:tc>
          <w:tcPr>
            <w:tcW w:w="7441" w:type="dxa"/>
            <w:gridSpan w:val="4"/>
            <w:noWrap w:val="0"/>
            <w:vAlign w:val="center"/>
          </w:tcPr>
          <w:p>
            <w:pPr>
              <w:tabs>
                <w:tab w:val="left" w:pos="3934"/>
              </w:tabs>
              <w:jc w:val="center"/>
              <w:rPr>
                <w:rFonts w:hint="eastAsia"/>
                <w:spacing w:val="6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9" w:hRule="atLeast"/>
        </w:trPr>
        <w:tc>
          <w:tcPr>
            <w:tcW w:w="14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/>
                <w:spacing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选送</w:t>
            </w:r>
            <w:r>
              <w:rPr>
                <w:rFonts w:hint="eastAsia"/>
                <w:spacing w:val="0"/>
                <w:kern w:val="0"/>
                <w:sz w:val="24"/>
                <w:szCs w:val="24"/>
                <w:lang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41" w:type="dxa"/>
            <w:gridSpan w:val="4"/>
            <w:noWrap w:val="0"/>
            <w:vAlign w:val="top"/>
          </w:tcPr>
          <w:p>
            <w:pPr>
              <w:tabs>
                <w:tab w:val="left" w:pos="3934"/>
              </w:tabs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ind w:firstLine="4800" w:firstLineChars="2000"/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9" w:hRule="atLeast"/>
        </w:trPr>
        <w:tc>
          <w:tcPr>
            <w:tcW w:w="14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上级行政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部门意见</w:t>
            </w:r>
          </w:p>
        </w:tc>
        <w:tc>
          <w:tcPr>
            <w:tcW w:w="7441" w:type="dxa"/>
            <w:gridSpan w:val="4"/>
            <w:noWrap w:val="0"/>
            <w:vAlign w:val="top"/>
          </w:tcPr>
          <w:p>
            <w:pPr>
              <w:tabs>
                <w:tab w:val="left" w:pos="3934"/>
              </w:tabs>
              <w:ind w:firstLine="4800" w:firstLineChars="2000"/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ind w:firstLine="4800" w:firstLineChars="2000"/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ind w:firstLine="4800" w:firstLineChars="2000"/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ind w:firstLine="4800" w:firstLineChars="2000"/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ind w:firstLine="4800" w:firstLineChars="2000"/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ind w:firstLine="4800" w:firstLineChars="2000"/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tabs>
                <w:tab w:val="left" w:pos="3934"/>
              </w:tabs>
              <w:ind w:firstLine="4800" w:firstLineChars="2000"/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</w:trPr>
        <w:tc>
          <w:tcPr>
            <w:tcW w:w="14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  <w:lang w:val="en-US" w:eastAsia="zh-CN"/>
              </w:rPr>
              <w:t>接收</w:t>
            </w:r>
            <w:r>
              <w:rPr>
                <w:rFonts w:hint="eastAsia"/>
                <w:spacing w:val="0"/>
                <w:kern w:val="0"/>
                <w:sz w:val="24"/>
                <w:szCs w:val="24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/>
                <w:spacing w:val="0"/>
                <w:kern w:val="0"/>
                <w:sz w:val="24"/>
                <w:szCs w:val="24"/>
              </w:rPr>
            </w:pPr>
            <w:r>
              <w:rPr>
                <w:rFonts w:hint="eastAsia"/>
                <w:spacing w:val="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41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0" w:firstLineChars="2000"/>
              <w:jc w:val="both"/>
              <w:textAlignment w:val="auto"/>
              <w:rPr>
                <w:rFonts w:hint="eastAsia"/>
                <w:spacing w:val="6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月       日</w:t>
            </w:r>
          </w:p>
        </w:tc>
      </w:tr>
    </w:tbl>
    <w:p>
      <w:pPr>
        <w:tabs>
          <w:tab w:val="left" w:pos="3934"/>
        </w:tabs>
        <w:rPr>
          <w:rFonts w:hint="eastAsia"/>
          <w:sz w:val="21"/>
          <w:szCs w:val="21"/>
        </w:rPr>
      </w:pPr>
    </w:p>
    <w:sectPr>
      <w:pgSz w:w="12240" w:h="15840"/>
      <w:pgMar w:top="1723" w:right="1800" w:bottom="161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GulimChe">
    <w:altName w:val="Malgun Gothic"/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1ZWU1NjhjYjBmMWU5YzI1YzVhOTcyMzFhMjAxYTgifQ=="/>
  </w:docVars>
  <w:rsids>
    <w:rsidRoot w:val="00E373FD"/>
    <w:rsid w:val="000151D5"/>
    <w:rsid w:val="000364F9"/>
    <w:rsid w:val="00055D87"/>
    <w:rsid w:val="00077BE0"/>
    <w:rsid w:val="000A7301"/>
    <w:rsid w:val="000D3EF6"/>
    <w:rsid w:val="0013480E"/>
    <w:rsid w:val="001E5D14"/>
    <w:rsid w:val="002832D7"/>
    <w:rsid w:val="002835E1"/>
    <w:rsid w:val="002B1A26"/>
    <w:rsid w:val="004A06A8"/>
    <w:rsid w:val="004B61E1"/>
    <w:rsid w:val="004D1D23"/>
    <w:rsid w:val="005154AF"/>
    <w:rsid w:val="005C2B7B"/>
    <w:rsid w:val="00627DC4"/>
    <w:rsid w:val="00695154"/>
    <w:rsid w:val="006C7199"/>
    <w:rsid w:val="007575D0"/>
    <w:rsid w:val="007609C9"/>
    <w:rsid w:val="00871823"/>
    <w:rsid w:val="0099045D"/>
    <w:rsid w:val="00A60476"/>
    <w:rsid w:val="00A71E6E"/>
    <w:rsid w:val="00AE51D6"/>
    <w:rsid w:val="00AF73B4"/>
    <w:rsid w:val="00BE685B"/>
    <w:rsid w:val="00C9531E"/>
    <w:rsid w:val="00CC6473"/>
    <w:rsid w:val="00D01A9C"/>
    <w:rsid w:val="00DF7463"/>
    <w:rsid w:val="00E373FD"/>
    <w:rsid w:val="00EA4A9E"/>
    <w:rsid w:val="00F95E71"/>
    <w:rsid w:val="00FD7DF5"/>
    <w:rsid w:val="07C67011"/>
    <w:rsid w:val="122A4C8C"/>
    <w:rsid w:val="13F922E0"/>
    <w:rsid w:val="148C19C8"/>
    <w:rsid w:val="19207EB5"/>
    <w:rsid w:val="1AFD1A68"/>
    <w:rsid w:val="1C761646"/>
    <w:rsid w:val="1CB2628E"/>
    <w:rsid w:val="307F3BD4"/>
    <w:rsid w:val="38D46E50"/>
    <w:rsid w:val="3C300C40"/>
    <w:rsid w:val="4AAB08CD"/>
    <w:rsid w:val="4C9C7C04"/>
    <w:rsid w:val="50CA114A"/>
    <w:rsid w:val="54893705"/>
    <w:rsid w:val="55BD7893"/>
    <w:rsid w:val="634D4A2F"/>
    <w:rsid w:val="6B3351EB"/>
    <w:rsid w:val="6C4A6633"/>
    <w:rsid w:val="6C8D72FF"/>
    <w:rsid w:val="77E141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ntdxfy</Company>
  <Pages>4</Pages>
  <Words>279</Words>
  <Characters>291</Characters>
  <Lines>6</Lines>
  <Paragraphs>1</Paragraphs>
  <TotalTime>1</TotalTime>
  <ScaleCrop>false</ScaleCrop>
  <LinksUpToDate>false</LinksUpToDate>
  <CharactersWithSpaces>469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2006-11-20T01:26:00Z</dcterms:created>
  <dc:creator>user</dc:creator>
  <cp:lastModifiedBy>yoyo</cp:lastModifiedBy>
  <cp:lastPrinted>2022-05-26T08:21:10Z</cp:lastPrinted>
  <dcterms:modified xsi:type="dcterms:W3CDTF">2023-01-04T08:54:57Z</dcterms:modified>
  <dc:title>卫 生 技 术 人 员 进 修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1778E234489F4BC3B8E9C4C8159D9651</vt:lpwstr>
  </property>
</Properties>
</file>